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252" w:type="dxa"/>
        <w:tblBorders>
          <w:bottom w:val="single" w:sz="4" w:space="0" w:color="auto"/>
        </w:tblBorders>
        <w:tblLook w:val="04A0" w:firstRow="1" w:lastRow="0" w:firstColumn="1" w:lastColumn="0" w:noHBand="0" w:noVBand="1"/>
      </w:tblPr>
      <w:tblGrid>
        <w:gridCol w:w="10980"/>
      </w:tblGrid>
      <w:tr w:rsidR="00911A41" w:rsidRPr="00D90F56" w:rsidTr="00D52EB7">
        <w:tc>
          <w:tcPr>
            <w:tcW w:w="10980" w:type="dxa"/>
            <w:tcBorders>
              <w:bottom w:val="single" w:sz="4" w:space="0" w:color="auto"/>
            </w:tcBorders>
            <w:shd w:val="clear" w:color="auto" w:fill="auto"/>
          </w:tcPr>
          <w:p w:rsidR="00911A41" w:rsidRPr="00D90F56" w:rsidRDefault="00911A41" w:rsidP="00F077F8">
            <w:pPr>
              <w:pStyle w:val="Standard"/>
              <w:ind w:left="-108"/>
              <w:jc w:val="right"/>
              <w:rPr>
                <w:b/>
                <w:bCs/>
                <w:smallCaps/>
                <w:color w:val="000000"/>
                <w:sz w:val="28"/>
                <w:szCs w:val="28"/>
              </w:rPr>
            </w:pPr>
            <w:r w:rsidRPr="00D90F56">
              <w:rPr>
                <w:b/>
                <w:bCs/>
                <w:smallCaps/>
                <w:color w:val="000000"/>
                <w:sz w:val="28"/>
                <w:szCs w:val="28"/>
              </w:rPr>
              <w:t>Virginia Trucking Association</w:t>
            </w:r>
          </w:p>
          <w:p w:rsidR="00911A41" w:rsidRPr="00D90F56" w:rsidRDefault="00911A41" w:rsidP="00F077F8">
            <w:pPr>
              <w:pStyle w:val="Standard"/>
              <w:jc w:val="right"/>
              <w:rPr>
                <w:b/>
                <w:bCs/>
                <w:color w:val="000000"/>
              </w:rPr>
            </w:pPr>
            <w:r>
              <w:rPr>
                <w:b/>
                <w:bCs/>
                <w:color w:val="000000"/>
              </w:rPr>
              <w:t>4821 Bethlehem Road</w:t>
            </w:r>
            <w:r w:rsidRPr="00D90F56">
              <w:rPr>
                <w:b/>
                <w:bCs/>
                <w:color w:val="000000"/>
              </w:rPr>
              <w:t>, Suite 10</w:t>
            </w:r>
            <w:r>
              <w:rPr>
                <w:b/>
                <w:bCs/>
                <w:color w:val="000000"/>
              </w:rPr>
              <w:t>1</w:t>
            </w:r>
            <w:r w:rsidRPr="00D90F56">
              <w:rPr>
                <w:b/>
                <w:bCs/>
                <w:color w:val="000000"/>
              </w:rPr>
              <w:t xml:space="preserve"> </w:t>
            </w:r>
          </w:p>
          <w:p w:rsidR="00911A41" w:rsidRPr="00D90F56" w:rsidRDefault="00911A41" w:rsidP="00F077F8">
            <w:pPr>
              <w:pStyle w:val="Standard"/>
              <w:jc w:val="right"/>
              <w:rPr>
                <w:b/>
                <w:bCs/>
                <w:color w:val="000000"/>
              </w:rPr>
            </w:pPr>
            <w:r w:rsidRPr="00D90F56">
              <w:rPr>
                <w:b/>
                <w:bCs/>
                <w:color w:val="000000"/>
              </w:rPr>
              <w:t>Richmond, VA 23230</w:t>
            </w:r>
          </w:p>
          <w:p w:rsidR="00911A41" w:rsidRPr="00D90F56" w:rsidRDefault="00911A41" w:rsidP="00F077F8">
            <w:pPr>
              <w:pStyle w:val="Standard"/>
              <w:jc w:val="right"/>
              <w:rPr>
                <w:b/>
                <w:bCs/>
                <w:color w:val="000000"/>
              </w:rPr>
            </w:pPr>
            <w:r w:rsidRPr="00D90F56">
              <w:rPr>
                <w:b/>
                <w:bCs/>
                <w:color w:val="000000"/>
              </w:rPr>
              <w:t>Phone: (804) 355-5371 ♦ Fax: (804) 358-1374</w:t>
            </w:r>
          </w:p>
          <w:p w:rsidR="00911A41" w:rsidRPr="00D90F56" w:rsidRDefault="00911A41" w:rsidP="00F077F8">
            <w:pPr>
              <w:pStyle w:val="Standard"/>
              <w:jc w:val="right"/>
              <w:rPr>
                <w:b/>
                <w:bCs/>
                <w:color w:val="000000"/>
              </w:rPr>
            </w:pPr>
            <w:r w:rsidRPr="00D90F56">
              <w:rPr>
                <w:b/>
                <w:bCs/>
                <w:color w:val="000000"/>
              </w:rPr>
              <w:t xml:space="preserve">E-mail: </w:t>
            </w:r>
            <w:r>
              <w:rPr>
                <w:b/>
                <w:bCs/>
                <w:color w:val="000000"/>
              </w:rPr>
              <w:t>rbolton</w:t>
            </w:r>
            <w:r w:rsidRPr="00D90F56">
              <w:rPr>
                <w:b/>
                <w:bCs/>
                <w:color w:val="000000"/>
              </w:rPr>
              <w:t>@vatrucking.org</w:t>
            </w:r>
          </w:p>
          <w:p w:rsidR="00911A41" w:rsidRPr="00D90F56" w:rsidRDefault="00887F46" w:rsidP="00F077F8">
            <w:pPr>
              <w:pStyle w:val="Standard"/>
              <w:jc w:val="right"/>
              <w:rPr>
                <w:b/>
                <w:bCs/>
                <w:color w:val="000000"/>
              </w:rPr>
            </w:pPr>
            <w:r>
              <w:rPr>
                <w:b/>
                <w:bCs/>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0;margin-top:-48.25pt;width:256.8pt;height:50.4pt;z-index:6">
                  <v:imagedata r:id="rId6" o:title=""/>
                  <w10:wrap type="square"/>
                </v:shape>
              </w:pict>
            </w:r>
            <w:r w:rsidR="00911A41" w:rsidRPr="00D90F56">
              <w:rPr>
                <w:b/>
                <w:bCs/>
                <w:color w:val="000000"/>
              </w:rPr>
              <w:t>www.vatrucking.org</w:t>
            </w:r>
          </w:p>
          <w:p w:rsidR="00911A41" w:rsidRPr="00D90F56" w:rsidRDefault="00911A41" w:rsidP="00911A41">
            <w:pPr>
              <w:pStyle w:val="Standard"/>
              <w:rPr>
                <w:b/>
                <w:color w:val="000000"/>
              </w:rPr>
            </w:pPr>
          </w:p>
        </w:tc>
      </w:tr>
    </w:tbl>
    <w:p w:rsidR="00911A41" w:rsidRDefault="00911A41" w:rsidP="00911A41">
      <w:pPr>
        <w:rPr>
          <w:b/>
          <w:smallCaps/>
          <w:sz w:val="28"/>
        </w:rPr>
      </w:pPr>
    </w:p>
    <w:p w:rsidR="000E6EC8" w:rsidRDefault="00D216A4">
      <w:pPr>
        <w:jc w:val="center"/>
        <w:rPr>
          <w:b/>
          <w:sz w:val="28"/>
        </w:rPr>
      </w:pPr>
      <w:r>
        <w:rPr>
          <w:b/>
          <w:sz w:val="28"/>
        </w:rPr>
        <w:t>201</w:t>
      </w:r>
      <w:r w:rsidR="00EB59E7">
        <w:rPr>
          <w:b/>
          <w:sz w:val="28"/>
        </w:rPr>
        <w:t>8</w:t>
      </w:r>
      <w:r w:rsidR="000E6EC8">
        <w:rPr>
          <w:b/>
          <w:sz w:val="28"/>
        </w:rPr>
        <w:t xml:space="preserve"> Virginia Trucki</w:t>
      </w:r>
      <w:r w:rsidR="003051E2">
        <w:rPr>
          <w:b/>
          <w:sz w:val="28"/>
        </w:rPr>
        <w:t>ng Association Safety</w:t>
      </w:r>
      <w:r w:rsidR="000E6EC8">
        <w:rPr>
          <w:b/>
          <w:sz w:val="28"/>
        </w:rPr>
        <w:t xml:space="preserve"> </w:t>
      </w:r>
      <w:r w:rsidR="00911A41">
        <w:rPr>
          <w:b/>
          <w:sz w:val="28"/>
        </w:rPr>
        <w:t>&amp;</w:t>
      </w:r>
      <w:r w:rsidR="00DF7C21">
        <w:rPr>
          <w:b/>
          <w:sz w:val="28"/>
        </w:rPr>
        <w:t xml:space="preserve"> Human Resources </w:t>
      </w:r>
      <w:r w:rsidR="000E6EC8">
        <w:rPr>
          <w:b/>
          <w:sz w:val="28"/>
        </w:rPr>
        <w:t>Conference</w:t>
      </w:r>
    </w:p>
    <w:p w:rsidR="00EB59E7" w:rsidRDefault="00EB59E7">
      <w:pPr>
        <w:jc w:val="center"/>
        <w:rPr>
          <w:b/>
          <w:sz w:val="28"/>
        </w:rPr>
      </w:pPr>
      <w:r>
        <w:rPr>
          <w:b/>
          <w:sz w:val="28"/>
        </w:rPr>
        <w:t>March 19</w:t>
      </w:r>
      <w:r w:rsidR="00DF7C21">
        <w:rPr>
          <w:b/>
          <w:sz w:val="28"/>
        </w:rPr>
        <w:t>-2</w:t>
      </w:r>
      <w:r>
        <w:rPr>
          <w:b/>
          <w:sz w:val="28"/>
        </w:rPr>
        <w:t>0</w:t>
      </w:r>
      <w:r w:rsidR="000E6EC8">
        <w:rPr>
          <w:b/>
          <w:sz w:val="28"/>
        </w:rPr>
        <w:t>, 201</w:t>
      </w:r>
      <w:r>
        <w:rPr>
          <w:b/>
          <w:sz w:val="28"/>
        </w:rPr>
        <w:t>8</w:t>
      </w:r>
    </w:p>
    <w:p w:rsidR="000E6EC8" w:rsidRDefault="00EB59E7">
      <w:pPr>
        <w:jc w:val="center"/>
        <w:rPr>
          <w:b/>
          <w:sz w:val="28"/>
        </w:rPr>
      </w:pPr>
      <w:r>
        <w:rPr>
          <w:b/>
          <w:sz w:val="28"/>
        </w:rPr>
        <w:t>Renaissance Hotel</w:t>
      </w:r>
      <w:r w:rsidR="007230D4">
        <w:rPr>
          <w:b/>
          <w:sz w:val="28"/>
        </w:rPr>
        <w:t xml:space="preserve"> </w:t>
      </w:r>
      <w:r w:rsidR="00407502">
        <w:rPr>
          <w:b/>
          <w:sz w:val="28"/>
        </w:rPr>
        <w:t xml:space="preserve">– </w:t>
      </w:r>
      <w:r>
        <w:rPr>
          <w:b/>
          <w:sz w:val="28"/>
        </w:rPr>
        <w:t>Portsmouth</w:t>
      </w:r>
      <w:r w:rsidR="00407502">
        <w:rPr>
          <w:b/>
          <w:sz w:val="28"/>
        </w:rPr>
        <w:t>, VA</w:t>
      </w:r>
    </w:p>
    <w:p w:rsidR="000E6EC8" w:rsidRDefault="000E6EC8">
      <w:pPr>
        <w:jc w:val="center"/>
        <w:rPr>
          <w:b/>
          <w:sz w:val="28"/>
        </w:rPr>
      </w:pPr>
    </w:p>
    <w:p w:rsidR="000E6EC8" w:rsidRDefault="000E6EC8">
      <w:pPr>
        <w:rPr>
          <w:sz w:val="22"/>
        </w:rPr>
      </w:pPr>
      <w:r>
        <w:rPr>
          <w:sz w:val="22"/>
        </w:rPr>
        <w:t xml:space="preserve">The VTA and </w:t>
      </w:r>
      <w:r w:rsidR="0010577F">
        <w:rPr>
          <w:sz w:val="22"/>
        </w:rPr>
        <w:t xml:space="preserve">its Safety </w:t>
      </w:r>
      <w:r w:rsidR="00812DCC">
        <w:rPr>
          <w:sz w:val="22"/>
        </w:rPr>
        <w:t>Management</w:t>
      </w:r>
      <w:r w:rsidR="0010577F">
        <w:rPr>
          <w:sz w:val="22"/>
        </w:rPr>
        <w:t xml:space="preserve"> &amp; Human Resources</w:t>
      </w:r>
      <w:r w:rsidR="00812DCC">
        <w:rPr>
          <w:sz w:val="22"/>
        </w:rPr>
        <w:t xml:space="preserve"> Council</w:t>
      </w:r>
      <w:r w:rsidR="0010577F">
        <w:rPr>
          <w:sz w:val="22"/>
        </w:rPr>
        <w:t xml:space="preserve"> will host the </w:t>
      </w:r>
      <w:r w:rsidR="00812DCC">
        <w:rPr>
          <w:sz w:val="22"/>
        </w:rPr>
        <w:t>201</w:t>
      </w:r>
      <w:r w:rsidR="00EB59E7">
        <w:rPr>
          <w:sz w:val="22"/>
        </w:rPr>
        <w:t>8</w:t>
      </w:r>
      <w:r>
        <w:rPr>
          <w:sz w:val="22"/>
        </w:rPr>
        <w:t xml:space="preserve"> Safety </w:t>
      </w:r>
      <w:r w:rsidR="0010577F">
        <w:rPr>
          <w:sz w:val="22"/>
        </w:rPr>
        <w:t>&amp;</w:t>
      </w:r>
      <w:r w:rsidR="0038267E">
        <w:rPr>
          <w:sz w:val="22"/>
        </w:rPr>
        <w:t xml:space="preserve"> Human </w:t>
      </w:r>
      <w:r w:rsidR="0010577F">
        <w:rPr>
          <w:sz w:val="22"/>
        </w:rPr>
        <w:t>Resources</w:t>
      </w:r>
      <w:r>
        <w:rPr>
          <w:sz w:val="22"/>
        </w:rPr>
        <w:t xml:space="preserve"> C</w:t>
      </w:r>
      <w:r w:rsidR="00EB59E7">
        <w:rPr>
          <w:sz w:val="22"/>
        </w:rPr>
        <w:t>onference March 19</w:t>
      </w:r>
      <w:r w:rsidR="0038267E">
        <w:rPr>
          <w:sz w:val="22"/>
        </w:rPr>
        <w:t xml:space="preserve"> </w:t>
      </w:r>
      <w:r w:rsidR="0010577F">
        <w:rPr>
          <w:sz w:val="22"/>
        </w:rPr>
        <w:t>-</w:t>
      </w:r>
      <w:r w:rsidR="00EB59E7">
        <w:rPr>
          <w:sz w:val="22"/>
        </w:rPr>
        <w:t xml:space="preserve"> 20</w:t>
      </w:r>
      <w:r>
        <w:rPr>
          <w:sz w:val="22"/>
        </w:rPr>
        <w:t xml:space="preserve"> at the</w:t>
      </w:r>
      <w:r w:rsidR="0038267E">
        <w:rPr>
          <w:sz w:val="22"/>
        </w:rPr>
        <w:t xml:space="preserve"> </w:t>
      </w:r>
      <w:r w:rsidR="00EB59E7">
        <w:rPr>
          <w:sz w:val="22"/>
        </w:rPr>
        <w:t>Renaissance</w:t>
      </w:r>
      <w:r w:rsidR="0038267E">
        <w:rPr>
          <w:sz w:val="22"/>
        </w:rPr>
        <w:t xml:space="preserve"> Hotel</w:t>
      </w:r>
      <w:r w:rsidR="0010577F">
        <w:rPr>
          <w:sz w:val="22"/>
        </w:rPr>
        <w:t xml:space="preserve"> </w:t>
      </w:r>
      <w:r w:rsidR="00EB59E7">
        <w:rPr>
          <w:sz w:val="22"/>
        </w:rPr>
        <w:t>i</w:t>
      </w:r>
      <w:r>
        <w:rPr>
          <w:sz w:val="22"/>
        </w:rPr>
        <w:t xml:space="preserve">n </w:t>
      </w:r>
      <w:r w:rsidR="00EB59E7">
        <w:rPr>
          <w:sz w:val="22"/>
        </w:rPr>
        <w:t>Portsmouth</w:t>
      </w:r>
      <w:r w:rsidR="0010577F">
        <w:rPr>
          <w:sz w:val="22"/>
        </w:rPr>
        <w:t>, VA</w:t>
      </w:r>
      <w:r>
        <w:rPr>
          <w:sz w:val="22"/>
        </w:rPr>
        <w:t xml:space="preserve">.    The conference offers a unique opportunity to network with other safety professionals and learn valuable ideas about how to improve safety in your company.   </w:t>
      </w:r>
      <w:r w:rsidR="0010577F">
        <w:rPr>
          <w:sz w:val="22"/>
        </w:rPr>
        <w:t>We hope you will review</w:t>
      </w:r>
      <w:r>
        <w:rPr>
          <w:sz w:val="22"/>
        </w:rPr>
        <w:t xml:space="preserve"> the program and make the commitment to register </w:t>
      </w:r>
      <w:r w:rsidR="0010577F">
        <w:rPr>
          <w:sz w:val="22"/>
        </w:rPr>
        <w:t xml:space="preserve">to attend </w:t>
      </w:r>
      <w:r>
        <w:rPr>
          <w:sz w:val="22"/>
        </w:rPr>
        <w:t>the 201</w:t>
      </w:r>
      <w:r w:rsidR="00EB59E7">
        <w:rPr>
          <w:sz w:val="22"/>
        </w:rPr>
        <w:t>8</w:t>
      </w:r>
      <w:r>
        <w:rPr>
          <w:sz w:val="22"/>
        </w:rPr>
        <w:t xml:space="preserve"> VTA Safety </w:t>
      </w:r>
      <w:r w:rsidR="0038267E">
        <w:rPr>
          <w:sz w:val="22"/>
        </w:rPr>
        <w:t xml:space="preserve">and Human Resources </w:t>
      </w:r>
      <w:r>
        <w:rPr>
          <w:sz w:val="22"/>
        </w:rPr>
        <w:t>Conference today!</w:t>
      </w:r>
    </w:p>
    <w:p w:rsidR="000E6EC8" w:rsidRDefault="000E6EC8">
      <w:pPr>
        <w:rPr>
          <w:sz w:val="22"/>
        </w:rPr>
      </w:pPr>
    </w:p>
    <w:p w:rsidR="000E6EC8" w:rsidRDefault="000E6EC8">
      <w:pPr>
        <w:pStyle w:val="Heading1"/>
        <w:rPr>
          <w:sz w:val="22"/>
        </w:rPr>
      </w:pPr>
      <w:r>
        <w:rPr>
          <w:sz w:val="22"/>
        </w:rPr>
        <w:t>Conference Program</w:t>
      </w:r>
    </w:p>
    <w:p w:rsidR="0010577F" w:rsidRDefault="0038267E">
      <w:pPr>
        <w:rPr>
          <w:sz w:val="22"/>
          <w:szCs w:val="22"/>
          <w:shd w:val="clear" w:color="auto" w:fill="FFFFFF"/>
        </w:rPr>
      </w:pPr>
      <w:r w:rsidRPr="0038267E">
        <w:rPr>
          <w:sz w:val="22"/>
          <w:szCs w:val="22"/>
          <w:shd w:val="clear" w:color="auto" w:fill="FFFFFF"/>
        </w:rPr>
        <w:t xml:space="preserve">This annual gathering of Virginia's leading truck safety </w:t>
      </w:r>
      <w:r w:rsidR="00EB59E7">
        <w:rPr>
          <w:sz w:val="22"/>
          <w:szCs w:val="22"/>
          <w:shd w:val="clear" w:color="auto" w:fill="FFFFFF"/>
        </w:rPr>
        <w:t xml:space="preserve">and human resource </w:t>
      </w:r>
      <w:r w:rsidRPr="0038267E">
        <w:rPr>
          <w:sz w:val="22"/>
          <w:szCs w:val="22"/>
          <w:shd w:val="clear" w:color="auto" w:fill="FFFFFF"/>
        </w:rPr>
        <w:t>professionals offers a great program with speakers and presentations on important topics a</w:t>
      </w:r>
      <w:r w:rsidR="00EB59E7">
        <w:rPr>
          <w:sz w:val="22"/>
          <w:szCs w:val="22"/>
          <w:shd w:val="clear" w:color="auto" w:fill="FFFFFF"/>
        </w:rPr>
        <w:t xml:space="preserve">nd issues impacting truck </w:t>
      </w:r>
      <w:r w:rsidRPr="0038267E">
        <w:rPr>
          <w:sz w:val="22"/>
          <w:szCs w:val="22"/>
          <w:shd w:val="clear" w:color="auto" w:fill="FFFFFF"/>
        </w:rPr>
        <w:t>professionals</w:t>
      </w:r>
      <w:r w:rsidR="0010577F">
        <w:rPr>
          <w:sz w:val="22"/>
          <w:szCs w:val="22"/>
          <w:shd w:val="clear" w:color="auto" w:fill="FFFFFF"/>
        </w:rPr>
        <w:t>, including:</w:t>
      </w:r>
    </w:p>
    <w:p w:rsidR="0010577F" w:rsidRDefault="0010577F">
      <w:pPr>
        <w:rPr>
          <w:sz w:val="22"/>
          <w:szCs w:val="22"/>
          <w:shd w:val="clear" w:color="auto" w:fill="FFFFFF"/>
        </w:rPr>
      </w:pPr>
    </w:p>
    <w:p w:rsidR="0010577F" w:rsidRPr="004D4199" w:rsidRDefault="004D4199" w:rsidP="0067669A">
      <w:pPr>
        <w:numPr>
          <w:ilvl w:val="0"/>
          <w:numId w:val="5"/>
        </w:numPr>
        <w:rPr>
          <w:i/>
          <w:sz w:val="22"/>
          <w:szCs w:val="22"/>
          <w:shd w:val="clear" w:color="auto" w:fill="FFFFFF"/>
        </w:rPr>
      </w:pPr>
      <w:r w:rsidRPr="004D4199">
        <w:rPr>
          <w:i/>
          <w:sz w:val="22"/>
          <w:szCs w:val="22"/>
          <w:shd w:val="clear" w:color="auto" w:fill="FFFFFF"/>
        </w:rPr>
        <w:t>Avoiding Common Liability Traps</w:t>
      </w:r>
    </w:p>
    <w:p w:rsidR="0010577F" w:rsidRDefault="0010577F" w:rsidP="0067669A">
      <w:pPr>
        <w:numPr>
          <w:ilvl w:val="0"/>
          <w:numId w:val="5"/>
        </w:numPr>
        <w:rPr>
          <w:i/>
          <w:sz w:val="22"/>
          <w:szCs w:val="22"/>
          <w:shd w:val="clear" w:color="auto" w:fill="FFFFFF"/>
        </w:rPr>
      </w:pPr>
      <w:r>
        <w:rPr>
          <w:sz w:val="22"/>
          <w:szCs w:val="22"/>
          <w:shd w:val="clear" w:color="auto" w:fill="FFFFFF"/>
        </w:rPr>
        <w:t>U</w:t>
      </w:r>
      <w:r w:rsidR="0038267E" w:rsidRPr="0038267E">
        <w:rPr>
          <w:sz w:val="22"/>
          <w:szCs w:val="22"/>
          <w:shd w:val="clear" w:color="auto" w:fill="FFFFFF"/>
        </w:rPr>
        <w:t>pdate</w:t>
      </w:r>
      <w:r w:rsidR="004D4199">
        <w:rPr>
          <w:sz w:val="22"/>
          <w:szCs w:val="22"/>
          <w:shd w:val="clear" w:color="auto" w:fill="FFFFFF"/>
        </w:rPr>
        <w:t>s</w:t>
      </w:r>
      <w:r w:rsidR="0038267E" w:rsidRPr="0038267E">
        <w:rPr>
          <w:sz w:val="22"/>
          <w:szCs w:val="22"/>
          <w:shd w:val="clear" w:color="auto" w:fill="FFFFFF"/>
        </w:rPr>
        <w:t xml:space="preserve"> from </w:t>
      </w:r>
      <w:r w:rsidR="004D4199">
        <w:rPr>
          <w:sz w:val="22"/>
          <w:szCs w:val="22"/>
          <w:shd w:val="clear" w:color="auto" w:fill="FFFFFF"/>
        </w:rPr>
        <w:t xml:space="preserve">DMV- </w:t>
      </w:r>
      <w:r w:rsidR="004D4199" w:rsidRPr="004D4199">
        <w:rPr>
          <w:i/>
          <w:sz w:val="22"/>
          <w:szCs w:val="22"/>
          <w:shd w:val="clear" w:color="auto" w:fill="FFFFFF"/>
        </w:rPr>
        <w:t>REAL ID</w:t>
      </w:r>
    </w:p>
    <w:p w:rsidR="00887F46" w:rsidRPr="004D4199" w:rsidRDefault="00887F46" w:rsidP="0067669A">
      <w:pPr>
        <w:numPr>
          <w:ilvl w:val="0"/>
          <w:numId w:val="5"/>
        </w:numPr>
        <w:rPr>
          <w:i/>
          <w:sz w:val="22"/>
          <w:szCs w:val="22"/>
          <w:shd w:val="clear" w:color="auto" w:fill="FFFFFF"/>
        </w:rPr>
      </w:pPr>
      <w:r>
        <w:rPr>
          <w:i/>
          <w:sz w:val="22"/>
          <w:szCs w:val="22"/>
          <w:shd w:val="clear" w:color="auto" w:fill="FFFFFF"/>
        </w:rPr>
        <w:t>Active Shooter Preparedness</w:t>
      </w:r>
    </w:p>
    <w:p w:rsidR="0010577F" w:rsidRDefault="004D4199" w:rsidP="0067669A">
      <w:pPr>
        <w:numPr>
          <w:ilvl w:val="0"/>
          <w:numId w:val="5"/>
        </w:numPr>
        <w:rPr>
          <w:i/>
          <w:sz w:val="22"/>
          <w:szCs w:val="22"/>
          <w:shd w:val="clear" w:color="auto" w:fill="FFFFFF"/>
        </w:rPr>
      </w:pPr>
      <w:r w:rsidRPr="004D4199">
        <w:rPr>
          <w:i/>
          <w:sz w:val="22"/>
          <w:szCs w:val="22"/>
          <w:shd w:val="clear" w:color="auto" w:fill="FFFFFF"/>
        </w:rPr>
        <w:t>Selling Safety – How to Connect</w:t>
      </w:r>
    </w:p>
    <w:p w:rsidR="001D2B2E" w:rsidRDefault="001D2B2E" w:rsidP="0067669A">
      <w:pPr>
        <w:numPr>
          <w:ilvl w:val="0"/>
          <w:numId w:val="5"/>
        </w:numPr>
        <w:rPr>
          <w:i/>
          <w:sz w:val="22"/>
          <w:szCs w:val="22"/>
          <w:shd w:val="clear" w:color="auto" w:fill="FFFFFF"/>
        </w:rPr>
      </w:pPr>
      <w:r w:rsidRPr="001D2B2E">
        <w:rPr>
          <w:i/>
          <w:sz w:val="22"/>
          <w:szCs w:val="22"/>
          <w:shd w:val="clear" w:color="auto" w:fill="FFFFFF"/>
        </w:rPr>
        <w:t xml:space="preserve">Understanding the Opioid Crisis and </w:t>
      </w:r>
      <w:proofErr w:type="spellStart"/>
      <w:r w:rsidRPr="001D2B2E">
        <w:rPr>
          <w:i/>
          <w:sz w:val="22"/>
          <w:szCs w:val="22"/>
          <w:shd w:val="clear" w:color="auto" w:fill="FFFFFF"/>
        </w:rPr>
        <w:t>It's</w:t>
      </w:r>
      <w:proofErr w:type="spellEnd"/>
      <w:r w:rsidRPr="001D2B2E">
        <w:rPr>
          <w:i/>
          <w:sz w:val="22"/>
          <w:szCs w:val="22"/>
          <w:shd w:val="clear" w:color="auto" w:fill="FFFFFF"/>
        </w:rPr>
        <w:t xml:space="preserve"> Impact on the Workplace</w:t>
      </w:r>
    </w:p>
    <w:p w:rsidR="001D2B2E" w:rsidRPr="00887F46" w:rsidRDefault="00887F46" w:rsidP="0067669A">
      <w:pPr>
        <w:numPr>
          <w:ilvl w:val="0"/>
          <w:numId w:val="5"/>
        </w:numPr>
        <w:rPr>
          <w:i/>
          <w:sz w:val="22"/>
          <w:szCs w:val="22"/>
          <w:shd w:val="clear" w:color="auto" w:fill="FFFFFF"/>
        </w:rPr>
      </w:pPr>
      <w:r>
        <w:rPr>
          <w:sz w:val="22"/>
          <w:szCs w:val="22"/>
          <w:shd w:val="clear" w:color="auto" w:fill="FFFFFF"/>
        </w:rPr>
        <w:t>Updates from FMCSA</w:t>
      </w:r>
    </w:p>
    <w:p w:rsidR="00887F46" w:rsidRPr="00887F46" w:rsidRDefault="00887F46" w:rsidP="0067669A">
      <w:pPr>
        <w:numPr>
          <w:ilvl w:val="0"/>
          <w:numId w:val="5"/>
        </w:numPr>
        <w:rPr>
          <w:i/>
          <w:sz w:val="22"/>
          <w:szCs w:val="22"/>
          <w:shd w:val="clear" w:color="auto" w:fill="FFFFFF"/>
        </w:rPr>
      </w:pPr>
      <w:r>
        <w:rPr>
          <w:sz w:val="22"/>
          <w:szCs w:val="22"/>
          <w:shd w:val="clear" w:color="auto" w:fill="FFFFFF"/>
        </w:rPr>
        <w:t>Legislative Updates</w:t>
      </w:r>
    </w:p>
    <w:p w:rsidR="00887F46" w:rsidRDefault="00887F46" w:rsidP="00887F46">
      <w:pPr>
        <w:ind w:left="720"/>
        <w:rPr>
          <w:i/>
          <w:sz w:val="22"/>
          <w:szCs w:val="22"/>
          <w:shd w:val="clear" w:color="auto" w:fill="FFFFFF"/>
        </w:rPr>
      </w:pPr>
      <w:bookmarkStart w:id="0" w:name="_GoBack"/>
      <w:bookmarkEnd w:id="0"/>
    </w:p>
    <w:p w:rsidR="000E6EC8" w:rsidRDefault="0067669A">
      <w:pPr>
        <w:rPr>
          <w:sz w:val="22"/>
          <w:szCs w:val="22"/>
          <w:shd w:val="clear" w:color="auto" w:fill="FFFFFF"/>
        </w:rPr>
      </w:pPr>
      <w:r>
        <w:rPr>
          <w:sz w:val="22"/>
          <w:szCs w:val="22"/>
          <w:shd w:val="clear" w:color="auto" w:fill="FFFFFF"/>
        </w:rPr>
        <w:t>The conference begins with the s</w:t>
      </w:r>
      <w:r w:rsidR="00EB59E7">
        <w:rPr>
          <w:sz w:val="22"/>
          <w:szCs w:val="22"/>
          <w:shd w:val="clear" w:color="auto" w:fill="FFFFFF"/>
        </w:rPr>
        <w:t>afety awards luncheon on Monday</w:t>
      </w:r>
      <w:r>
        <w:rPr>
          <w:sz w:val="22"/>
          <w:szCs w:val="22"/>
          <w:shd w:val="clear" w:color="auto" w:fill="FFFFFF"/>
        </w:rPr>
        <w:t>, when w</w:t>
      </w:r>
      <w:r w:rsidR="0038267E" w:rsidRPr="0038267E">
        <w:rPr>
          <w:sz w:val="22"/>
          <w:szCs w:val="22"/>
          <w:shd w:val="clear" w:color="auto" w:fill="FFFFFF"/>
        </w:rPr>
        <w:t xml:space="preserve">e will </w:t>
      </w:r>
      <w:r w:rsidR="00EB59E7">
        <w:rPr>
          <w:sz w:val="22"/>
          <w:szCs w:val="22"/>
          <w:shd w:val="clear" w:color="auto" w:fill="FFFFFF"/>
        </w:rPr>
        <w:t>present the VTA’s 2018</w:t>
      </w:r>
      <w:r>
        <w:rPr>
          <w:sz w:val="22"/>
          <w:szCs w:val="22"/>
          <w:shd w:val="clear" w:color="auto" w:fill="FFFFFF"/>
        </w:rPr>
        <w:t xml:space="preserve"> Safety Awards that </w:t>
      </w:r>
      <w:r w:rsidR="0038267E" w:rsidRPr="0038267E">
        <w:rPr>
          <w:sz w:val="22"/>
          <w:szCs w:val="22"/>
          <w:shd w:val="clear" w:color="auto" w:fill="FFFFFF"/>
        </w:rPr>
        <w:t>recognize Virginia’s safest fleets, driver and safety professional</w:t>
      </w:r>
      <w:r>
        <w:rPr>
          <w:sz w:val="22"/>
          <w:szCs w:val="22"/>
          <w:shd w:val="clear" w:color="auto" w:fill="FFFFFF"/>
        </w:rPr>
        <w:t>.</w:t>
      </w:r>
    </w:p>
    <w:p w:rsidR="0038267E" w:rsidRPr="0038267E" w:rsidRDefault="0038267E">
      <w:pPr>
        <w:rPr>
          <w:sz w:val="22"/>
          <w:szCs w:val="22"/>
        </w:rPr>
      </w:pPr>
    </w:p>
    <w:p w:rsidR="000E6EC8" w:rsidRDefault="000E6EC8">
      <w:pPr>
        <w:pStyle w:val="Heading1"/>
        <w:rPr>
          <w:sz w:val="22"/>
        </w:rPr>
      </w:pPr>
      <w:r>
        <w:rPr>
          <w:sz w:val="22"/>
        </w:rPr>
        <w:t>Room Reservations</w:t>
      </w:r>
    </w:p>
    <w:p w:rsidR="000E6EC8" w:rsidRDefault="000E6EC8">
      <w:pPr>
        <w:rPr>
          <w:sz w:val="22"/>
        </w:rPr>
      </w:pPr>
      <w:r>
        <w:rPr>
          <w:b/>
          <w:sz w:val="22"/>
          <w:u w:val="single"/>
        </w:rPr>
        <w:t xml:space="preserve">Room reservations must be made directly with the </w:t>
      </w:r>
      <w:r w:rsidR="006228F2">
        <w:rPr>
          <w:b/>
          <w:sz w:val="22"/>
          <w:u w:val="single"/>
        </w:rPr>
        <w:t xml:space="preserve">Renaissance </w:t>
      </w:r>
      <w:r w:rsidR="00F649C0">
        <w:rPr>
          <w:b/>
          <w:sz w:val="22"/>
          <w:u w:val="single"/>
        </w:rPr>
        <w:t>Hotel</w:t>
      </w:r>
      <w:r>
        <w:rPr>
          <w:b/>
          <w:sz w:val="22"/>
          <w:u w:val="single"/>
        </w:rPr>
        <w:t xml:space="preserve">, no later than </w:t>
      </w:r>
      <w:r w:rsidR="006228F2">
        <w:rPr>
          <w:b/>
          <w:sz w:val="22"/>
          <w:u w:val="single"/>
        </w:rPr>
        <w:t>February</w:t>
      </w:r>
      <w:r>
        <w:rPr>
          <w:b/>
          <w:sz w:val="22"/>
          <w:u w:val="single"/>
        </w:rPr>
        <w:t xml:space="preserve"> </w:t>
      </w:r>
      <w:r w:rsidR="006228F2">
        <w:rPr>
          <w:b/>
          <w:sz w:val="22"/>
          <w:u w:val="single"/>
        </w:rPr>
        <w:t>23</w:t>
      </w:r>
      <w:r>
        <w:rPr>
          <w:b/>
          <w:sz w:val="22"/>
          <w:u w:val="single"/>
        </w:rPr>
        <w:t>, 201</w:t>
      </w:r>
      <w:r w:rsidR="006228F2">
        <w:rPr>
          <w:b/>
          <w:sz w:val="22"/>
          <w:u w:val="single"/>
        </w:rPr>
        <w:t>8</w:t>
      </w:r>
      <w:r>
        <w:rPr>
          <w:b/>
          <w:sz w:val="22"/>
          <w:u w:val="single"/>
        </w:rPr>
        <w:t>!</w:t>
      </w:r>
      <w:r>
        <w:rPr>
          <w:sz w:val="22"/>
        </w:rPr>
        <w:t xml:space="preserve"> After that date reservation requests will be honored on rate and space availability basis only.  Make your room reservations TODAY </w:t>
      </w:r>
      <w:r w:rsidR="00E10477">
        <w:rPr>
          <w:sz w:val="22"/>
        </w:rPr>
        <w:t xml:space="preserve">by </w:t>
      </w:r>
      <w:r>
        <w:rPr>
          <w:sz w:val="22"/>
        </w:rPr>
        <w:t>call</w:t>
      </w:r>
      <w:r w:rsidR="00E10477">
        <w:rPr>
          <w:sz w:val="22"/>
        </w:rPr>
        <w:t xml:space="preserve">ing </w:t>
      </w:r>
      <w:r>
        <w:rPr>
          <w:sz w:val="22"/>
        </w:rPr>
        <w:t xml:space="preserve">the hotel directly at </w:t>
      </w:r>
      <w:r w:rsidR="006228F2">
        <w:rPr>
          <w:sz w:val="22"/>
        </w:rPr>
        <w:t>(757</w:t>
      </w:r>
      <w:r w:rsidR="009F4D7C">
        <w:rPr>
          <w:sz w:val="22"/>
        </w:rPr>
        <w:t>)</w:t>
      </w:r>
      <w:r w:rsidR="006228F2">
        <w:rPr>
          <w:sz w:val="22"/>
        </w:rPr>
        <w:t>673</w:t>
      </w:r>
      <w:r w:rsidR="009F4D7C">
        <w:rPr>
          <w:sz w:val="22"/>
        </w:rPr>
        <w:t>-</w:t>
      </w:r>
      <w:r w:rsidR="006228F2">
        <w:rPr>
          <w:sz w:val="22"/>
        </w:rPr>
        <w:t>3000</w:t>
      </w:r>
      <w:r>
        <w:rPr>
          <w:sz w:val="22"/>
        </w:rPr>
        <w:t xml:space="preserve"> and </w:t>
      </w:r>
      <w:r w:rsidR="00ED4707">
        <w:rPr>
          <w:sz w:val="22"/>
        </w:rPr>
        <w:t xml:space="preserve">ask for group </w:t>
      </w:r>
      <w:r>
        <w:rPr>
          <w:sz w:val="22"/>
        </w:rPr>
        <w:t>VA Trucking Association</w:t>
      </w:r>
      <w:r w:rsidR="006228F2">
        <w:rPr>
          <w:sz w:val="22"/>
        </w:rPr>
        <w:t xml:space="preserve"> Conference</w:t>
      </w:r>
      <w:r w:rsidR="00434ABE">
        <w:rPr>
          <w:sz w:val="22"/>
        </w:rPr>
        <w:t>.   Room r</w:t>
      </w:r>
      <w:r w:rsidR="006228F2">
        <w:rPr>
          <w:sz w:val="22"/>
        </w:rPr>
        <w:t>ates are $115</w:t>
      </w:r>
      <w:r>
        <w:rPr>
          <w:sz w:val="22"/>
        </w:rPr>
        <w:t xml:space="preserve"> per night plus tax</w:t>
      </w:r>
      <w:r w:rsidR="00434ABE">
        <w:rPr>
          <w:sz w:val="22"/>
        </w:rPr>
        <w:t>.</w:t>
      </w:r>
      <w:r>
        <w:rPr>
          <w:sz w:val="22"/>
        </w:rPr>
        <w:t xml:space="preserve"> </w:t>
      </w:r>
    </w:p>
    <w:p w:rsidR="000E6EC8" w:rsidRDefault="000E6EC8">
      <w:pPr>
        <w:rPr>
          <w:b/>
          <w:sz w:val="22"/>
        </w:rPr>
      </w:pPr>
    </w:p>
    <w:p w:rsidR="000E6EC8" w:rsidRDefault="0067669A">
      <w:pPr>
        <w:pStyle w:val="Heading1"/>
        <w:rPr>
          <w:sz w:val="22"/>
        </w:rPr>
      </w:pPr>
      <w:r>
        <w:rPr>
          <w:sz w:val="22"/>
        </w:rPr>
        <w:t>Hotel and Activity Information</w:t>
      </w:r>
    </w:p>
    <w:p w:rsidR="002123AD" w:rsidRPr="002123AD" w:rsidRDefault="002123AD" w:rsidP="002123AD">
      <w:pPr>
        <w:rPr>
          <w:sz w:val="22"/>
          <w:szCs w:val="22"/>
        </w:rPr>
      </w:pPr>
      <w:r w:rsidRPr="002123AD">
        <w:rPr>
          <w:sz w:val="22"/>
          <w:szCs w:val="22"/>
        </w:rPr>
        <w:t xml:space="preserve">You will find the Renaissance Portsmouth-Norfolk Waterfront Hotel where charming local history meets modern comfort. Ideally located in the heart of the historic district, our hotel near Norfolk, VA wows guests with impressive Elizabeth River views, best enjoyed from each of our immaculately appointed guest rooms. Appointed with 25 well-equipped meeting rooms, our waterfront hotel offers business travelers prime proximity to the Portsmouth and Norfolk Naval Base, Sentara, Bon Secours and Dominion Enterprises. Seasoned travelers visiting on business or pleasure will equally appreciate our elegant outdoor terrace and welcoming Foggy Point Bar &amp; Grill, serving a selection of fresh-caught seafood and daily specials. Our hotel is also proud to provide guests with Navigators, experts who can recommend the top local restaurants, sightseeing attractions and museums in the area. </w:t>
      </w:r>
    </w:p>
    <w:p w:rsidR="000E6EC8" w:rsidRPr="00F649C0" w:rsidRDefault="000E6EC8">
      <w:pPr>
        <w:rPr>
          <w:sz w:val="22"/>
          <w:szCs w:val="22"/>
        </w:rPr>
      </w:pPr>
    </w:p>
    <w:p w:rsidR="000E6EC8" w:rsidRDefault="000E6EC8">
      <w:pPr>
        <w:pStyle w:val="Heading2"/>
      </w:pPr>
      <w:r>
        <w:t>Dress Code</w:t>
      </w:r>
    </w:p>
    <w:p w:rsidR="00911A41" w:rsidRDefault="000E6EC8" w:rsidP="00F649C0">
      <w:pPr>
        <w:pStyle w:val="BodyText2"/>
      </w:pPr>
      <w:r>
        <w:t>Casual or business casual dress is suggested for the conference meetings</w:t>
      </w:r>
      <w:r w:rsidR="001A3A94">
        <w:t>.</w:t>
      </w:r>
      <w:r>
        <w:t xml:space="preserve">  Business attire is preferred for the T</w:t>
      </w:r>
      <w:r w:rsidR="00F649C0">
        <w:t>uesday</w:t>
      </w:r>
      <w:r>
        <w:t xml:space="preserve"> </w:t>
      </w:r>
      <w:r w:rsidR="00F649C0">
        <w:t>Awards Luncheon</w:t>
      </w:r>
      <w:r>
        <w:t>.</w:t>
      </w:r>
    </w:p>
    <w:p w:rsidR="00911A41" w:rsidRDefault="00911A41" w:rsidP="00F649C0">
      <w:pPr>
        <w:pStyle w:val="BodyText2"/>
      </w:pPr>
    </w:p>
    <w:p w:rsidR="008315A2" w:rsidRPr="00261132" w:rsidRDefault="00261132" w:rsidP="00261132">
      <w:pPr>
        <w:jc w:val="center"/>
        <w:rPr>
          <w:b/>
          <w:i/>
          <w:sz w:val="22"/>
        </w:rPr>
      </w:pPr>
      <w:r w:rsidRPr="00261132">
        <w:rPr>
          <w:b/>
          <w:i/>
          <w:sz w:val="22"/>
        </w:rPr>
        <w:t>DEADL</w:t>
      </w:r>
      <w:r w:rsidR="009F4D7C">
        <w:rPr>
          <w:b/>
          <w:i/>
          <w:sz w:val="22"/>
        </w:rPr>
        <w:t xml:space="preserve">INE TO REGISTER:   </w:t>
      </w:r>
      <w:r w:rsidR="002123AD">
        <w:rPr>
          <w:b/>
          <w:i/>
          <w:sz w:val="22"/>
        </w:rPr>
        <w:t>FRIDAY, MARCH 2, 2018</w:t>
      </w:r>
    </w:p>
    <w:p w:rsidR="0067669A" w:rsidRDefault="0067669A">
      <w:pPr>
        <w:jc w:val="center"/>
        <w:rPr>
          <w:b/>
          <w:smallCaps/>
          <w:sz w:val="28"/>
        </w:rPr>
      </w:pPr>
    </w:p>
    <w:p w:rsidR="006228F2" w:rsidRDefault="006228F2">
      <w:pPr>
        <w:jc w:val="center"/>
        <w:rPr>
          <w:b/>
          <w:smallCaps/>
          <w:sz w:val="28"/>
        </w:rPr>
      </w:pPr>
    </w:p>
    <w:p w:rsidR="000E6EC8" w:rsidRDefault="000E6EC8">
      <w:pPr>
        <w:jc w:val="center"/>
      </w:pPr>
      <w:r>
        <w:rPr>
          <w:b/>
          <w:smallCaps/>
          <w:sz w:val="28"/>
        </w:rPr>
        <w:t>Virginia Trucking Association</w:t>
      </w:r>
    </w:p>
    <w:p w:rsidR="000E6EC8" w:rsidRDefault="009F4D7C">
      <w:pPr>
        <w:jc w:val="center"/>
        <w:rPr>
          <w:b/>
        </w:rPr>
      </w:pPr>
      <w:r>
        <w:rPr>
          <w:b/>
        </w:rPr>
        <w:t xml:space="preserve">4821 Bethlehem Road, Suite </w:t>
      </w:r>
      <w:proofErr w:type="gramStart"/>
      <w:r>
        <w:rPr>
          <w:b/>
        </w:rPr>
        <w:t>101</w:t>
      </w:r>
      <w:r w:rsidR="000E6EC8">
        <w:rPr>
          <w:b/>
        </w:rPr>
        <w:t xml:space="preserve">  </w:t>
      </w:r>
      <w:r w:rsidR="000E6EC8">
        <w:rPr>
          <w:rFonts w:ascii="WP IconicSymbolsA" w:hAnsi="WP IconicSymbolsA"/>
          <w:b/>
        </w:rPr>
        <w:t></w:t>
      </w:r>
      <w:proofErr w:type="gramEnd"/>
      <w:r w:rsidR="000E6EC8">
        <w:rPr>
          <w:b/>
        </w:rPr>
        <w:t xml:space="preserve">  Richmond, VA 23230</w:t>
      </w:r>
    </w:p>
    <w:p w:rsidR="000E6EC8" w:rsidRDefault="000E6EC8">
      <w:pPr>
        <w:jc w:val="center"/>
        <w:rPr>
          <w:b/>
        </w:rPr>
      </w:pPr>
      <w:r>
        <w:rPr>
          <w:b/>
        </w:rPr>
        <w:t xml:space="preserve">Phone:  (804) 355-5371   </w:t>
      </w:r>
      <w:r>
        <w:rPr>
          <w:rFonts w:ascii="WP IconicSymbolsA" w:hAnsi="WP IconicSymbolsA"/>
          <w:b/>
        </w:rPr>
        <w:t></w:t>
      </w:r>
      <w:r>
        <w:rPr>
          <w:b/>
        </w:rPr>
        <w:t xml:space="preserve">   Fax:  (804) 358-1374</w:t>
      </w:r>
    </w:p>
    <w:p w:rsidR="000E6EC8" w:rsidRDefault="000E6EC8">
      <w:pPr>
        <w:jc w:val="center"/>
        <w:rPr>
          <w:b/>
        </w:rPr>
      </w:pPr>
      <w:r>
        <w:rPr>
          <w:b/>
        </w:rPr>
        <w:t xml:space="preserve">E-mail: </w:t>
      </w:r>
      <w:hyperlink r:id="rId7" w:history="1">
        <w:r>
          <w:rPr>
            <w:rStyle w:val="Hyperlink"/>
          </w:rPr>
          <w:t>rbolton@vatrucking.org</w:t>
        </w:r>
      </w:hyperlink>
      <w:r>
        <w:rPr>
          <w:b/>
        </w:rPr>
        <w:tab/>
      </w:r>
    </w:p>
    <w:p w:rsidR="000E6EC8" w:rsidRDefault="000E6EC8">
      <w:pPr>
        <w:pBdr>
          <w:bottom w:val="single" w:sz="12" w:space="1" w:color="auto"/>
        </w:pBdr>
        <w:jc w:val="center"/>
        <w:rPr>
          <w:b/>
        </w:rPr>
      </w:pPr>
    </w:p>
    <w:p w:rsidR="000E6EC8" w:rsidRDefault="000E6EC8">
      <w:pPr>
        <w:pStyle w:val="Heading3"/>
      </w:pPr>
      <w:r>
        <w:t>Virginia Trucking Association</w:t>
      </w:r>
    </w:p>
    <w:p w:rsidR="000E6EC8" w:rsidRDefault="00521A7E">
      <w:pPr>
        <w:jc w:val="center"/>
        <w:rPr>
          <w:b/>
          <w:sz w:val="28"/>
        </w:rPr>
      </w:pPr>
      <w:r>
        <w:rPr>
          <w:b/>
          <w:sz w:val="28"/>
        </w:rPr>
        <w:t>2018</w:t>
      </w:r>
      <w:r w:rsidR="000E6EC8">
        <w:rPr>
          <w:b/>
          <w:sz w:val="28"/>
        </w:rPr>
        <w:t xml:space="preserve"> VTA Safety </w:t>
      </w:r>
      <w:r w:rsidR="0009110C">
        <w:rPr>
          <w:b/>
          <w:sz w:val="28"/>
        </w:rPr>
        <w:t>and Human Resources</w:t>
      </w:r>
      <w:r w:rsidR="000E6EC8">
        <w:rPr>
          <w:b/>
          <w:sz w:val="28"/>
        </w:rPr>
        <w:t xml:space="preserve"> Conference</w:t>
      </w:r>
    </w:p>
    <w:p w:rsidR="000E6EC8" w:rsidRDefault="000E6EC8">
      <w:pPr>
        <w:pStyle w:val="Heading5"/>
      </w:pPr>
      <w:r>
        <w:t>REGISTRATION FORM</w:t>
      </w:r>
    </w:p>
    <w:p w:rsidR="000E6EC8" w:rsidRDefault="000E6EC8">
      <w:pPr>
        <w:pStyle w:val="BodyText2"/>
      </w:pPr>
      <w:r>
        <w:t>(Registrat</w:t>
      </w:r>
      <w:r w:rsidR="0009110C">
        <w:t xml:space="preserve">ion fees include the </w:t>
      </w:r>
      <w:r>
        <w:t>Safety Awards Banquet</w:t>
      </w:r>
      <w:r w:rsidR="0009110C">
        <w:t>, dinner, meetings</w:t>
      </w:r>
      <w:r>
        <w:t xml:space="preserve"> and coffee breaks.   Fees also cover equipment rental, printing, and postage expenses, group meals and related conference disbursements.)</w:t>
      </w:r>
    </w:p>
    <w:p w:rsidR="000E6EC8" w:rsidRDefault="000E6EC8">
      <w:pPr>
        <w:rPr>
          <w:sz w:val="22"/>
        </w:rPr>
      </w:pPr>
    </w:p>
    <w:p w:rsidR="000E6EC8" w:rsidRDefault="000E6EC8">
      <w:pPr>
        <w:rPr>
          <w:b/>
          <w:sz w:val="24"/>
          <w:u w:val="single"/>
        </w:rPr>
      </w:pPr>
      <w:r>
        <w:rPr>
          <w:sz w:val="22"/>
        </w:rPr>
        <w:t xml:space="preserve">                            </w:t>
      </w:r>
      <w:r>
        <w:rPr>
          <w:b/>
          <w:sz w:val="24"/>
          <w:u w:val="single"/>
        </w:rPr>
        <w:t>Registration Fees</w:t>
      </w:r>
      <w:r>
        <w:rPr>
          <w:b/>
          <w:sz w:val="24"/>
        </w:rPr>
        <w:tab/>
      </w:r>
      <w:r>
        <w:rPr>
          <w:b/>
          <w:sz w:val="24"/>
        </w:rPr>
        <w:tab/>
      </w:r>
      <w:r>
        <w:rPr>
          <w:b/>
          <w:sz w:val="24"/>
        </w:rPr>
        <w:tab/>
      </w:r>
      <w:r>
        <w:rPr>
          <w:b/>
          <w:sz w:val="24"/>
        </w:rPr>
        <w:tab/>
      </w:r>
      <w:r>
        <w:rPr>
          <w:b/>
          <w:sz w:val="24"/>
        </w:rPr>
        <w:tab/>
      </w:r>
      <w:r>
        <w:rPr>
          <w:b/>
          <w:sz w:val="24"/>
        </w:rPr>
        <w:tab/>
      </w:r>
      <w:r>
        <w:rPr>
          <w:b/>
          <w:sz w:val="24"/>
        </w:rPr>
        <w:tab/>
      </w:r>
      <w:r>
        <w:rPr>
          <w:b/>
          <w:sz w:val="24"/>
          <w:u w:val="single"/>
        </w:rPr>
        <w:t>Subtotal</w:t>
      </w:r>
    </w:p>
    <w:p w:rsidR="000E6EC8" w:rsidRDefault="000E6EC8">
      <w:pPr>
        <w:rPr>
          <w:b/>
          <w:sz w:val="24"/>
          <w:u w:val="single"/>
        </w:rPr>
      </w:pPr>
    </w:p>
    <w:p w:rsidR="000E6EC8" w:rsidRDefault="000E6EC8">
      <w:pPr>
        <w:rPr>
          <w:b/>
          <w:sz w:val="24"/>
        </w:rPr>
      </w:pPr>
      <w:r>
        <w:rPr>
          <w:sz w:val="24"/>
          <w:u w:val="single"/>
        </w:rPr>
        <w:t>_________</w:t>
      </w:r>
      <w:r>
        <w:rPr>
          <w:b/>
          <w:sz w:val="24"/>
        </w:rPr>
        <w:tab/>
        <w:t>Conference</w:t>
      </w:r>
      <w:r w:rsidR="002B547E">
        <w:rPr>
          <w:b/>
          <w:sz w:val="24"/>
        </w:rPr>
        <w:t xml:space="preserve"> Registrant (VTA Member) </w:t>
      </w:r>
      <w:r w:rsidR="002B547E">
        <w:rPr>
          <w:b/>
          <w:sz w:val="24"/>
        </w:rPr>
        <w:tab/>
        <w:t>@</w:t>
      </w:r>
      <w:r w:rsidR="002B547E">
        <w:rPr>
          <w:b/>
          <w:sz w:val="24"/>
        </w:rPr>
        <w:tab/>
        <w:t>$</w:t>
      </w:r>
      <w:r w:rsidR="00261132">
        <w:rPr>
          <w:b/>
          <w:sz w:val="24"/>
        </w:rPr>
        <w:t>200</w:t>
      </w:r>
      <w:r>
        <w:rPr>
          <w:b/>
          <w:sz w:val="24"/>
        </w:rPr>
        <w:t>.00 per person =$___________</w:t>
      </w:r>
    </w:p>
    <w:p w:rsidR="000E6EC8" w:rsidRDefault="000E6EC8">
      <w:pPr>
        <w:rPr>
          <w:b/>
          <w:sz w:val="24"/>
        </w:rPr>
      </w:pPr>
    </w:p>
    <w:p w:rsidR="000E6EC8" w:rsidRDefault="000E6EC8">
      <w:pPr>
        <w:rPr>
          <w:b/>
          <w:sz w:val="24"/>
        </w:rPr>
      </w:pPr>
      <w:r>
        <w:rPr>
          <w:b/>
          <w:sz w:val="24"/>
        </w:rPr>
        <w:t>_________</w:t>
      </w:r>
      <w:r>
        <w:rPr>
          <w:b/>
          <w:sz w:val="24"/>
        </w:rPr>
        <w:tab/>
        <w:t>Conference R</w:t>
      </w:r>
      <w:r w:rsidR="004B3CC3">
        <w:rPr>
          <w:b/>
          <w:sz w:val="24"/>
        </w:rPr>
        <w:t>egistrant (Non-Member)</w:t>
      </w:r>
      <w:r w:rsidR="004B3CC3">
        <w:rPr>
          <w:b/>
          <w:sz w:val="24"/>
        </w:rPr>
        <w:tab/>
        <w:t>@</w:t>
      </w:r>
      <w:r w:rsidR="004B3CC3">
        <w:rPr>
          <w:b/>
          <w:sz w:val="24"/>
        </w:rPr>
        <w:tab/>
        <w:t>$275</w:t>
      </w:r>
      <w:r w:rsidR="002B547E">
        <w:rPr>
          <w:b/>
          <w:sz w:val="24"/>
        </w:rPr>
        <w:t>.00</w:t>
      </w:r>
      <w:r>
        <w:rPr>
          <w:b/>
          <w:sz w:val="24"/>
        </w:rPr>
        <w:t xml:space="preserve"> per person =$___________</w:t>
      </w:r>
    </w:p>
    <w:p w:rsidR="000E6EC8" w:rsidRDefault="000E6EC8">
      <w:pPr>
        <w:rPr>
          <w:b/>
          <w:sz w:val="24"/>
        </w:rPr>
      </w:pPr>
    </w:p>
    <w:p w:rsidR="0067669A" w:rsidRPr="0067669A" w:rsidRDefault="000E6EC8" w:rsidP="0067669A">
      <w:pPr>
        <w:pStyle w:val="Heading6"/>
        <w:pBdr>
          <w:bottom w:val="single" w:sz="12" w:space="7" w:color="auto"/>
        </w:pBdr>
      </w:pPr>
      <w:r>
        <w:rPr>
          <w:u w:val="single"/>
        </w:rPr>
        <w:t>GRAND TOTAL REGISTRATION FEES DUE</w:t>
      </w:r>
      <w:r>
        <w:t xml:space="preserve"> = $_____________</w:t>
      </w:r>
    </w:p>
    <w:p w:rsidR="000E6EC8" w:rsidRDefault="000E6EC8"/>
    <w:p w:rsidR="000E6EC8" w:rsidRDefault="000E6EC8">
      <w:r>
        <w:rPr>
          <w:b/>
          <w:sz w:val="24"/>
        </w:rPr>
        <w:t>Name(s</w:t>
      </w:r>
      <w:proofErr w:type="gramStart"/>
      <w:r>
        <w:rPr>
          <w:b/>
        </w:rPr>
        <w:t>)</w:t>
      </w:r>
      <w:r>
        <w:t>_</w:t>
      </w:r>
      <w:proofErr w:type="gramEnd"/>
      <w:r>
        <w:t>_______________________________________________</w:t>
      </w:r>
      <w:r>
        <w:rPr>
          <w:b/>
        </w:rPr>
        <w:tab/>
      </w:r>
      <w:r>
        <w:rPr>
          <w:b/>
          <w:sz w:val="24"/>
        </w:rPr>
        <w:t>Badge Name</w:t>
      </w:r>
      <w:r>
        <w:t>______________________________</w:t>
      </w:r>
    </w:p>
    <w:p w:rsidR="000E6EC8" w:rsidRDefault="000E6EC8">
      <w:r>
        <w:tab/>
      </w:r>
    </w:p>
    <w:p w:rsidR="000E6EC8" w:rsidRDefault="000E6EC8">
      <w:r>
        <w:tab/>
        <w:t>________________________________________________</w:t>
      </w:r>
      <w:r>
        <w:tab/>
      </w:r>
      <w:r>
        <w:rPr>
          <w:b/>
          <w:sz w:val="24"/>
        </w:rPr>
        <w:t>Badge Name</w:t>
      </w:r>
      <w:r>
        <w:t>______________________________</w:t>
      </w:r>
    </w:p>
    <w:p w:rsidR="000E6EC8" w:rsidRDefault="000E6EC8"/>
    <w:p w:rsidR="000E6EC8" w:rsidRDefault="000E6EC8">
      <w:r>
        <w:rPr>
          <w:b/>
          <w:sz w:val="24"/>
        </w:rPr>
        <w:t>Company</w:t>
      </w:r>
      <w:r>
        <w:t>__________________________________________________________________________________________</w:t>
      </w:r>
    </w:p>
    <w:p w:rsidR="000E6EC8" w:rsidRDefault="000E6EC8"/>
    <w:p w:rsidR="000E6EC8" w:rsidRDefault="000E6EC8">
      <w:r>
        <w:rPr>
          <w:b/>
          <w:sz w:val="24"/>
        </w:rPr>
        <w:t>Address</w:t>
      </w:r>
      <w:r>
        <w:t>____________________________________________________________________________________________</w:t>
      </w:r>
    </w:p>
    <w:p w:rsidR="000E6EC8" w:rsidRDefault="000E6EC8"/>
    <w:p w:rsidR="000E6EC8" w:rsidRDefault="000E6EC8">
      <w:r>
        <w:rPr>
          <w:b/>
          <w:sz w:val="24"/>
        </w:rPr>
        <w:t>Phone</w:t>
      </w:r>
      <w:r>
        <w:t>___________________________________________________</w:t>
      </w:r>
      <w:r>
        <w:tab/>
      </w:r>
      <w:r>
        <w:rPr>
          <w:b/>
          <w:sz w:val="24"/>
        </w:rPr>
        <w:t>Fax</w:t>
      </w:r>
      <w:r>
        <w:t>_______________________________________</w:t>
      </w:r>
    </w:p>
    <w:p w:rsidR="000E6EC8" w:rsidRDefault="000E6EC8"/>
    <w:p w:rsidR="000E6EC8" w:rsidRDefault="000E6EC8">
      <w:r>
        <w:rPr>
          <w:b/>
          <w:sz w:val="24"/>
        </w:rPr>
        <w:t xml:space="preserve">Email </w:t>
      </w:r>
      <w:r w:rsidR="00911A41">
        <w:rPr>
          <w:b/>
          <w:sz w:val="24"/>
        </w:rPr>
        <w:t>A</w:t>
      </w:r>
      <w:r>
        <w:rPr>
          <w:b/>
          <w:sz w:val="24"/>
        </w:rPr>
        <w:t>ddress</w:t>
      </w:r>
      <w:r>
        <w:t>_____________________________________________________________________________________</w:t>
      </w:r>
    </w:p>
    <w:p w:rsidR="000E6EC8" w:rsidRDefault="000E6EC8"/>
    <w:p w:rsidR="000E6EC8" w:rsidRDefault="000E6EC8">
      <w:pPr>
        <w:rPr>
          <w:sz w:val="22"/>
        </w:rPr>
      </w:pPr>
      <w:r>
        <w:t>_________</w:t>
      </w:r>
      <w:r>
        <w:rPr>
          <w:sz w:val="22"/>
        </w:rPr>
        <w:t>Check here if any registrant has special dietary needs and we will contact you for appropriate arrangements.</w:t>
      </w:r>
    </w:p>
    <w:p w:rsidR="0009110C" w:rsidRDefault="0009110C" w:rsidP="00040D9B">
      <w:pPr>
        <w:pStyle w:val="Standard"/>
        <w:rPr>
          <w:rFonts w:eastAsia="SimSun"/>
          <w:b/>
          <w:bCs/>
        </w:rPr>
      </w:pPr>
    </w:p>
    <w:p w:rsidR="0009110C" w:rsidRPr="002E4D22" w:rsidRDefault="0009110C" w:rsidP="00040D9B">
      <w:pPr>
        <w:pStyle w:val="Standard"/>
        <w:rPr>
          <w:rFonts w:eastAsia="SimSun"/>
          <w:b/>
          <w:bCs/>
          <w:i/>
          <w:u w:val="single"/>
        </w:rPr>
      </w:pPr>
      <w:r w:rsidRPr="002E4D22">
        <w:rPr>
          <w:rFonts w:eastAsia="SimSun"/>
          <w:b/>
          <w:bCs/>
          <w:i/>
          <w:u w:val="single"/>
        </w:rPr>
        <w:t>Please check events you will attend:</w:t>
      </w:r>
    </w:p>
    <w:p w:rsidR="00911A41" w:rsidRDefault="00887F46" w:rsidP="0009110C">
      <w:pPr>
        <w:pStyle w:val="Standard"/>
        <w:rPr>
          <w:rFonts w:eastAsia="SimSun"/>
          <w:bCs/>
        </w:rPr>
      </w:pPr>
      <w:r>
        <w:rPr>
          <w:rFonts w:eastAsia="SimSun"/>
          <w:b/>
          <w:bCs/>
          <w:noProof/>
          <w:u w:val="single"/>
        </w:rPr>
        <w:pict>
          <v:rect id="_x0000_s1029" style="position:absolute;margin-left:416.4pt;margin-top:7.3pt;width:22.8pt;height:17.4pt;z-index:2"/>
        </w:pict>
      </w:r>
      <w:r>
        <w:rPr>
          <w:rFonts w:eastAsia="SimSun"/>
          <w:b/>
          <w:bCs/>
          <w:noProof/>
          <w:u w:val="single"/>
        </w:rPr>
        <w:pict>
          <v:rect id="_x0000_s1027" style="position:absolute;margin-left:193.2pt;margin-top:7.3pt;width:22.8pt;height:17.4pt;z-index:1"/>
        </w:pict>
      </w:r>
    </w:p>
    <w:p w:rsidR="0009110C" w:rsidRPr="002E4D22" w:rsidRDefault="00521A7E" w:rsidP="0009110C">
      <w:pPr>
        <w:pStyle w:val="Standard"/>
        <w:rPr>
          <w:rFonts w:eastAsia="SimSun"/>
          <w:bCs/>
        </w:rPr>
      </w:pPr>
      <w:r>
        <w:rPr>
          <w:rFonts w:eastAsia="SimSun"/>
          <w:bCs/>
        </w:rPr>
        <w:t>Monday</w:t>
      </w:r>
      <w:r w:rsidR="0009110C" w:rsidRPr="002E4D22">
        <w:rPr>
          <w:rFonts w:eastAsia="SimSun"/>
          <w:bCs/>
        </w:rPr>
        <w:t xml:space="preserve"> S</w:t>
      </w:r>
      <w:r>
        <w:rPr>
          <w:rFonts w:eastAsia="SimSun"/>
          <w:bCs/>
        </w:rPr>
        <w:t>afety Awards Luncheon</w:t>
      </w:r>
      <w:r>
        <w:rPr>
          <w:rFonts w:eastAsia="SimSun"/>
          <w:bCs/>
        </w:rPr>
        <w:tab/>
      </w:r>
      <w:r>
        <w:rPr>
          <w:rFonts w:eastAsia="SimSun"/>
          <w:bCs/>
        </w:rPr>
        <w:tab/>
      </w:r>
      <w:r>
        <w:rPr>
          <w:rFonts w:eastAsia="SimSun"/>
          <w:bCs/>
        </w:rPr>
        <w:tab/>
      </w:r>
      <w:r>
        <w:rPr>
          <w:rFonts w:eastAsia="SimSun"/>
          <w:bCs/>
        </w:rPr>
        <w:tab/>
        <w:t>Monday</w:t>
      </w:r>
      <w:r w:rsidR="0009110C" w:rsidRPr="002E4D22">
        <w:rPr>
          <w:rFonts w:eastAsia="SimSun"/>
          <w:bCs/>
        </w:rPr>
        <w:t xml:space="preserve"> Meetings</w:t>
      </w:r>
      <w:r w:rsidR="002E4D22" w:rsidRPr="002E4D22">
        <w:rPr>
          <w:rFonts w:eastAsia="SimSun"/>
          <w:bCs/>
        </w:rPr>
        <w:tab/>
      </w:r>
      <w:r w:rsidR="002E4D22" w:rsidRPr="002E4D22">
        <w:rPr>
          <w:rFonts w:eastAsia="SimSun"/>
          <w:bCs/>
        </w:rPr>
        <w:tab/>
      </w:r>
    </w:p>
    <w:p w:rsidR="0009110C" w:rsidRPr="002E4D22" w:rsidRDefault="00887F46" w:rsidP="00040D9B">
      <w:pPr>
        <w:pStyle w:val="Standard"/>
        <w:rPr>
          <w:rFonts w:eastAsia="SimSun"/>
          <w:bCs/>
        </w:rPr>
      </w:pPr>
      <w:r>
        <w:rPr>
          <w:rFonts w:eastAsia="SimSun"/>
          <w:bCs/>
          <w:noProof/>
        </w:rPr>
        <w:pict>
          <v:rect id="_x0000_s1030" style="position:absolute;margin-left:416.4pt;margin-top:11.7pt;width:22.8pt;height:17.4pt;z-index:3"/>
        </w:pict>
      </w:r>
      <w:r>
        <w:rPr>
          <w:rFonts w:eastAsia="SimSun"/>
          <w:bCs/>
          <w:noProof/>
        </w:rPr>
        <w:pict>
          <v:rect id="_x0000_s1031" style="position:absolute;margin-left:193.2pt;margin-top:11.7pt;width:22.8pt;height:17.4pt;z-index:4"/>
        </w:pict>
      </w:r>
    </w:p>
    <w:p w:rsidR="0009110C" w:rsidRPr="002E4D22" w:rsidRDefault="00521A7E" w:rsidP="0009110C">
      <w:pPr>
        <w:pStyle w:val="Standard"/>
        <w:rPr>
          <w:rFonts w:eastAsia="SimSun"/>
          <w:bCs/>
        </w:rPr>
      </w:pPr>
      <w:r>
        <w:rPr>
          <w:rFonts w:eastAsia="SimSun"/>
          <w:bCs/>
        </w:rPr>
        <w:t>Monday Dinner</w:t>
      </w:r>
      <w:r>
        <w:rPr>
          <w:rFonts w:eastAsia="SimSun"/>
          <w:bCs/>
        </w:rPr>
        <w:tab/>
      </w:r>
      <w:r>
        <w:rPr>
          <w:rFonts w:eastAsia="SimSun"/>
          <w:bCs/>
        </w:rPr>
        <w:tab/>
      </w:r>
      <w:r>
        <w:rPr>
          <w:rFonts w:eastAsia="SimSun"/>
          <w:bCs/>
        </w:rPr>
        <w:tab/>
      </w:r>
      <w:r>
        <w:rPr>
          <w:rFonts w:eastAsia="SimSun"/>
          <w:bCs/>
        </w:rPr>
        <w:tab/>
      </w:r>
      <w:r>
        <w:rPr>
          <w:rFonts w:eastAsia="SimSun"/>
          <w:bCs/>
        </w:rPr>
        <w:tab/>
      </w:r>
      <w:r>
        <w:rPr>
          <w:rFonts w:eastAsia="SimSun"/>
          <w:bCs/>
        </w:rPr>
        <w:tab/>
        <w:t>Tuesday</w:t>
      </w:r>
      <w:r w:rsidR="0009110C" w:rsidRPr="002E4D22">
        <w:rPr>
          <w:rFonts w:eastAsia="SimSun"/>
          <w:bCs/>
        </w:rPr>
        <w:t xml:space="preserve"> Meetings</w:t>
      </w:r>
    </w:p>
    <w:p w:rsidR="002E4D22" w:rsidRPr="002E4D22" w:rsidRDefault="002E4D22" w:rsidP="00040D9B">
      <w:pPr>
        <w:pStyle w:val="Standard"/>
        <w:rPr>
          <w:rFonts w:eastAsia="SimSun"/>
          <w:bCs/>
        </w:rPr>
      </w:pPr>
    </w:p>
    <w:p w:rsidR="002E4D22" w:rsidRPr="00911A41" w:rsidRDefault="00887F46" w:rsidP="00040D9B">
      <w:pPr>
        <w:pStyle w:val="Standard"/>
        <w:rPr>
          <w:rFonts w:eastAsia="SimSun"/>
          <w:bCs/>
        </w:rPr>
      </w:pPr>
      <w:r>
        <w:rPr>
          <w:rFonts w:eastAsia="SimSun"/>
          <w:b/>
          <w:bCs/>
          <w:noProof/>
        </w:rPr>
        <w:pict w14:anchorId="7703359F">
          <v:shape id="_x0000_s1035" type="#_x0000_t75" style="position:absolute;margin-left:377.4pt;margin-top:0;width:25.5pt;height:19.5pt;z-index:5">
            <v:imagedata r:id="rId8" o:title=""/>
            <w10:wrap type="square"/>
          </v:shape>
        </w:pict>
      </w:r>
      <w:r w:rsidR="00911A41" w:rsidRPr="00911A41">
        <w:rPr>
          <w:rFonts w:eastAsia="SimSun"/>
          <w:bCs/>
        </w:rPr>
        <w:t>I</w:t>
      </w:r>
      <w:r w:rsidR="00911A41">
        <w:rPr>
          <w:rFonts w:eastAsia="SimSun"/>
          <w:bCs/>
        </w:rPr>
        <w:t xml:space="preserve"> would like to</w:t>
      </w:r>
      <w:r w:rsidR="00911A41" w:rsidRPr="00911A41">
        <w:rPr>
          <w:rFonts w:eastAsia="SimSun"/>
          <w:bCs/>
        </w:rPr>
        <w:t xml:space="preserve"> </w:t>
      </w:r>
      <w:r w:rsidR="00911A41">
        <w:rPr>
          <w:rFonts w:eastAsia="SimSun"/>
          <w:bCs/>
        </w:rPr>
        <w:t>p</w:t>
      </w:r>
      <w:r w:rsidR="00794494">
        <w:rPr>
          <w:rFonts w:eastAsia="SimSun"/>
          <w:bCs/>
        </w:rPr>
        <w:t>lay</w:t>
      </w:r>
      <w:r w:rsidR="00911A41" w:rsidRPr="00911A41">
        <w:rPr>
          <w:rFonts w:eastAsia="SimSun"/>
          <w:bCs/>
        </w:rPr>
        <w:t xml:space="preserve"> Golf a</w:t>
      </w:r>
      <w:r w:rsidR="00521A7E">
        <w:rPr>
          <w:rFonts w:eastAsia="SimSun"/>
          <w:bCs/>
        </w:rPr>
        <w:t>fter the conference on Tuesday</w:t>
      </w:r>
      <w:r w:rsidR="00911A41" w:rsidRPr="00911A41">
        <w:rPr>
          <w:rFonts w:eastAsia="SimSun"/>
          <w:bCs/>
        </w:rPr>
        <w:t xml:space="preserve"> afternoon</w:t>
      </w:r>
    </w:p>
    <w:p w:rsidR="00911A41" w:rsidRDefault="00911A41" w:rsidP="00040D9B">
      <w:pPr>
        <w:pStyle w:val="Standard"/>
        <w:rPr>
          <w:rFonts w:eastAsia="SimSun"/>
          <w:b/>
          <w:bCs/>
        </w:rPr>
      </w:pPr>
    </w:p>
    <w:p w:rsidR="00040D9B" w:rsidRDefault="00040D9B" w:rsidP="00040D9B">
      <w:pPr>
        <w:pStyle w:val="Standard"/>
        <w:rPr>
          <w:rFonts w:eastAsia="SimSun"/>
          <w:b/>
          <w:bCs/>
        </w:rPr>
      </w:pPr>
      <w:r>
        <w:rPr>
          <w:rFonts w:eastAsia="SimSun"/>
          <w:b/>
          <w:bCs/>
        </w:rPr>
        <w:t>To pay by Credit Card, please provide the following information.</w:t>
      </w:r>
    </w:p>
    <w:p w:rsidR="00040D9B" w:rsidRDefault="00040D9B" w:rsidP="00040D9B">
      <w:pPr>
        <w:pStyle w:val="Standard"/>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810"/>
        <w:gridCol w:w="3960"/>
        <w:gridCol w:w="1980"/>
        <w:gridCol w:w="2448"/>
      </w:tblGrid>
      <w:tr w:rsidR="00040D9B" w:rsidTr="00DD76A0">
        <w:trPr>
          <w:trHeight w:hRule="exact" w:val="432"/>
        </w:trPr>
        <w:tc>
          <w:tcPr>
            <w:tcW w:w="1098" w:type="dxa"/>
            <w:tcBorders>
              <w:top w:val="nil"/>
              <w:left w:val="nil"/>
              <w:bottom w:val="nil"/>
              <w:right w:val="nil"/>
            </w:tcBorders>
            <w:vAlign w:val="bottom"/>
          </w:tcPr>
          <w:p w:rsidR="00040D9B" w:rsidRDefault="00040D9B" w:rsidP="00DD76A0">
            <w:pPr>
              <w:pStyle w:val="Standard"/>
              <w:rPr>
                <w:rFonts w:eastAsia="SimSun"/>
                <w:b/>
                <w:bCs/>
              </w:rPr>
            </w:pPr>
            <w:r>
              <w:rPr>
                <w:rFonts w:eastAsia="SimSun"/>
                <w:b/>
                <w:bCs/>
              </w:rPr>
              <w:t>Card #:</w:t>
            </w:r>
          </w:p>
        </w:tc>
        <w:tc>
          <w:tcPr>
            <w:tcW w:w="4770" w:type="dxa"/>
            <w:gridSpan w:val="2"/>
            <w:tcBorders>
              <w:top w:val="nil"/>
              <w:left w:val="nil"/>
              <w:right w:val="nil"/>
            </w:tcBorders>
          </w:tcPr>
          <w:p w:rsidR="00040D9B" w:rsidRDefault="00040D9B" w:rsidP="00DD76A0">
            <w:pPr>
              <w:pStyle w:val="Standard"/>
              <w:rPr>
                <w:rFonts w:eastAsia="SimSun"/>
                <w:b/>
                <w:bCs/>
              </w:rPr>
            </w:pPr>
          </w:p>
        </w:tc>
        <w:tc>
          <w:tcPr>
            <w:tcW w:w="1980" w:type="dxa"/>
            <w:tcBorders>
              <w:top w:val="nil"/>
              <w:left w:val="nil"/>
              <w:bottom w:val="nil"/>
              <w:right w:val="nil"/>
            </w:tcBorders>
            <w:vAlign w:val="bottom"/>
          </w:tcPr>
          <w:p w:rsidR="00040D9B" w:rsidRDefault="00040D9B" w:rsidP="00DD76A0">
            <w:pPr>
              <w:pStyle w:val="Standard"/>
              <w:rPr>
                <w:rFonts w:eastAsia="SimSun"/>
                <w:b/>
                <w:bCs/>
              </w:rPr>
            </w:pPr>
            <w:r>
              <w:rPr>
                <w:rFonts w:eastAsia="SimSun"/>
                <w:b/>
                <w:bCs/>
              </w:rPr>
              <w:t>Expiration Date:</w:t>
            </w:r>
          </w:p>
        </w:tc>
        <w:tc>
          <w:tcPr>
            <w:tcW w:w="2448" w:type="dxa"/>
            <w:tcBorders>
              <w:top w:val="nil"/>
              <w:left w:val="nil"/>
              <w:bottom w:val="single" w:sz="4" w:space="0" w:color="auto"/>
              <w:right w:val="nil"/>
            </w:tcBorders>
          </w:tcPr>
          <w:p w:rsidR="00040D9B" w:rsidRDefault="00040D9B" w:rsidP="00DD76A0">
            <w:pPr>
              <w:pStyle w:val="Standard"/>
              <w:rPr>
                <w:rFonts w:eastAsia="SimSun"/>
                <w:b/>
                <w:bCs/>
              </w:rPr>
            </w:pPr>
          </w:p>
        </w:tc>
      </w:tr>
      <w:tr w:rsidR="00040D9B" w:rsidTr="00DD76A0">
        <w:trPr>
          <w:trHeight w:hRule="exact" w:val="432"/>
        </w:trPr>
        <w:tc>
          <w:tcPr>
            <w:tcW w:w="1908" w:type="dxa"/>
            <w:gridSpan w:val="2"/>
            <w:tcBorders>
              <w:top w:val="nil"/>
              <w:left w:val="nil"/>
              <w:bottom w:val="nil"/>
              <w:right w:val="nil"/>
            </w:tcBorders>
            <w:vAlign w:val="bottom"/>
          </w:tcPr>
          <w:p w:rsidR="00040D9B" w:rsidRDefault="00040D9B" w:rsidP="00DD76A0">
            <w:pPr>
              <w:pStyle w:val="Standard"/>
              <w:rPr>
                <w:rFonts w:eastAsia="SimSun"/>
                <w:b/>
                <w:bCs/>
              </w:rPr>
            </w:pPr>
            <w:r>
              <w:rPr>
                <w:rFonts w:eastAsia="SimSun"/>
                <w:b/>
                <w:bCs/>
              </w:rPr>
              <w:t>Name on Card:</w:t>
            </w:r>
          </w:p>
        </w:tc>
        <w:tc>
          <w:tcPr>
            <w:tcW w:w="3960" w:type="dxa"/>
            <w:tcBorders>
              <w:left w:val="nil"/>
              <w:right w:val="nil"/>
            </w:tcBorders>
          </w:tcPr>
          <w:p w:rsidR="00040D9B" w:rsidRPr="00DD76A0" w:rsidRDefault="00040D9B" w:rsidP="00DD76A0">
            <w:pPr>
              <w:pStyle w:val="Standard"/>
              <w:rPr>
                <w:b/>
                <w:bCs/>
                <w:u w:val="single"/>
              </w:rPr>
            </w:pPr>
          </w:p>
        </w:tc>
        <w:tc>
          <w:tcPr>
            <w:tcW w:w="1980" w:type="dxa"/>
            <w:tcBorders>
              <w:top w:val="nil"/>
              <w:left w:val="nil"/>
              <w:bottom w:val="nil"/>
              <w:right w:val="nil"/>
            </w:tcBorders>
          </w:tcPr>
          <w:p w:rsidR="00040D9B" w:rsidRDefault="00040D9B" w:rsidP="00DD76A0">
            <w:pPr>
              <w:pStyle w:val="Standard"/>
              <w:spacing w:before="120"/>
              <w:rPr>
                <w:rFonts w:eastAsia="SimSun"/>
                <w:b/>
                <w:bCs/>
              </w:rPr>
            </w:pPr>
            <w:r>
              <w:rPr>
                <w:rFonts w:eastAsia="SimSun"/>
                <w:b/>
                <w:bCs/>
              </w:rPr>
              <w:t>Security Code:</w:t>
            </w:r>
          </w:p>
        </w:tc>
        <w:tc>
          <w:tcPr>
            <w:tcW w:w="2448" w:type="dxa"/>
            <w:tcBorders>
              <w:left w:val="nil"/>
              <w:bottom w:val="single" w:sz="4" w:space="0" w:color="auto"/>
              <w:right w:val="nil"/>
            </w:tcBorders>
          </w:tcPr>
          <w:p w:rsidR="00040D9B" w:rsidRDefault="00040D9B" w:rsidP="00DD76A0">
            <w:pPr>
              <w:pStyle w:val="Standard"/>
              <w:rPr>
                <w:rFonts w:eastAsia="SimSun"/>
                <w:b/>
                <w:bCs/>
                <w:u w:val="single"/>
              </w:rPr>
            </w:pPr>
            <w:r>
              <w:rPr>
                <w:rFonts w:eastAsia="SimSun"/>
                <w:b/>
                <w:bCs/>
                <w:u w:val="single"/>
              </w:rPr>
              <w:t xml:space="preserve">                                               </w:t>
            </w:r>
          </w:p>
        </w:tc>
      </w:tr>
    </w:tbl>
    <w:p w:rsidR="00040D9B" w:rsidRDefault="00040D9B" w:rsidP="00040D9B">
      <w:pPr>
        <w:pStyle w:val="Standard"/>
      </w:pPr>
    </w:p>
    <w:p w:rsidR="001C58CE" w:rsidRDefault="001C58CE">
      <w:pPr>
        <w:pStyle w:val="Heading1"/>
      </w:pPr>
    </w:p>
    <w:p w:rsidR="000E6EC8" w:rsidRDefault="000E6EC8">
      <w:pPr>
        <w:pStyle w:val="Heading1"/>
      </w:pPr>
      <w:r>
        <w:t>DEADLINE F</w:t>
      </w:r>
      <w:r w:rsidR="0092491B">
        <w:t xml:space="preserve">OR REGISTRATION IS </w:t>
      </w:r>
      <w:r w:rsidR="002E4D22">
        <w:t>FRIDAY</w:t>
      </w:r>
      <w:r w:rsidR="0092491B">
        <w:t xml:space="preserve">, </w:t>
      </w:r>
      <w:r w:rsidR="00521A7E">
        <w:t>MARCH 2</w:t>
      </w:r>
      <w:r>
        <w:t>, 201</w:t>
      </w:r>
      <w:r w:rsidR="00521A7E">
        <w:t>8</w:t>
      </w:r>
    </w:p>
    <w:sectPr w:rsidR="000E6EC8" w:rsidSect="00911A41">
      <w:footnotePr>
        <w:numRestart w:val="eachSect"/>
      </w:footnotePr>
      <w:endnotePr>
        <w:numFmt w:val="decimal"/>
      </w:endnotePr>
      <w:type w:val="continuous"/>
      <w:pgSz w:w="12240" w:h="15840"/>
      <w:pgMar w:top="288" w:right="1080" w:bottom="907"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IconicSymbolsA">
    <w:panose1 w:val="05010101010101010101"/>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F19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CED66A0"/>
    <w:multiLevelType w:val="hybridMultilevel"/>
    <w:tmpl w:val="C78E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507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FDD5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2D8096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16A4"/>
    <w:rsid w:val="0001081F"/>
    <w:rsid w:val="00016BCF"/>
    <w:rsid w:val="00040D9B"/>
    <w:rsid w:val="0009110C"/>
    <w:rsid w:val="000E6EC8"/>
    <w:rsid w:val="0010577F"/>
    <w:rsid w:val="001A3A94"/>
    <w:rsid w:val="001C58CE"/>
    <w:rsid w:val="001D2B2E"/>
    <w:rsid w:val="002123AD"/>
    <w:rsid w:val="00261132"/>
    <w:rsid w:val="002B547E"/>
    <w:rsid w:val="002E4D22"/>
    <w:rsid w:val="003051E2"/>
    <w:rsid w:val="0038267E"/>
    <w:rsid w:val="003828F3"/>
    <w:rsid w:val="003C19FC"/>
    <w:rsid w:val="003F189E"/>
    <w:rsid w:val="00407502"/>
    <w:rsid w:val="00434ABE"/>
    <w:rsid w:val="00490D01"/>
    <w:rsid w:val="004B3CC3"/>
    <w:rsid w:val="004D4199"/>
    <w:rsid w:val="00521A7E"/>
    <w:rsid w:val="006228F2"/>
    <w:rsid w:val="00631FD4"/>
    <w:rsid w:val="0067669A"/>
    <w:rsid w:val="007230D4"/>
    <w:rsid w:val="00794494"/>
    <w:rsid w:val="007B6F04"/>
    <w:rsid w:val="007E3B61"/>
    <w:rsid w:val="008051B9"/>
    <w:rsid w:val="00812DCC"/>
    <w:rsid w:val="008315A2"/>
    <w:rsid w:val="008814E6"/>
    <w:rsid w:val="00887F46"/>
    <w:rsid w:val="00911A41"/>
    <w:rsid w:val="0092491B"/>
    <w:rsid w:val="009403C3"/>
    <w:rsid w:val="009F4D7C"/>
    <w:rsid w:val="00C6461E"/>
    <w:rsid w:val="00CA3FDF"/>
    <w:rsid w:val="00CE6BCF"/>
    <w:rsid w:val="00D05652"/>
    <w:rsid w:val="00D216A4"/>
    <w:rsid w:val="00D52EB7"/>
    <w:rsid w:val="00D76563"/>
    <w:rsid w:val="00DD76A0"/>
    <w:rsid w:val="00DF7C21"/>
    <w:rsid w:val="00E10477"/>
    <w:rsid w:val="00EB59E7"/>
    <w:rsid w:val="00ED4707"/>
    <w:rsid w:val="00F649C0"/>
    <w:rsid w:val="00F9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sz w:val="22"/>
      <w:u w:val="single"/>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8"/>
      <w:u w:val="single"/>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sz w:val="24"/>
      <w:u w:val="single"/>
    </w:rPr>
  </w:style>
  <w:style w:type="paragraph" w:styleId="Heading9">
    <w:name w:val="heading 9"/>
    <w:basedOn w:val="Normal"/>
    <w:next w:val="Normal"/>
    <w:qFormat/>
    <w:pPr>
      <w:keepNext/>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sz w:val="24"/>
    </w:rPr>
  </w:style>
  <w:style w:type="paragraph" w:styleId="BodyText2">
    <w:name w:val="Body Text 2"/>
    <w:basedOn w:val="Normal"/>
    <w:semiHidden/>
    <w:rPr>
      <w:sz w:val="22"/>
    </w:rPr>
  </w:style>
  <w:style w:type="paragraph" w:customStyle="1" w:styleId="Standard">
    <w:name w:val="Standard"/>
    <w:rsid w:val="00040D9B"/>
    <w:pPr>
      <w:widowControl w:val="0"/>
      <w:suppressAutoHyphens/>
      <w:autoSpaceDE w:val="0"/>
      <w:autoSpaceDN w:val="0"/>
    </w:pPr>
    <w:rPr>
      <w:kern w:val="3"/>
      <w:sz w:val="24"/>
      <w:szCs w:val="24"/>
    </w:rPr>
  </w:style>
  <w:style w:type="character" w:customStyle="1" w:styleId="apple-converted-space">
    <w:name w:val="apple-converted-space"/>
    <w:rsid w:val="0038267E"/>
  </w:style>
  <w:style w:type="character" w:customStyle="1" w:styleId="aqj">
    <w:name w:val="aqj"/>
    <w:rsid w:val="00382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8372">
      <w:bodyDiv w:val="1"/>
      <w:marLeft w:val="0"/>
      <w:marRight w:val="0"/>
      <w:marTop w:val="0"/>
      <w:marBottom w:val="0"/>
      <w:divBdr>
        <w:top w:val="none" w:sz="0" w:space="0" w:color="auto"/>
        <w:left w:val="none" w:sz="0" w:space="0" w:color="auto"/>
        <w:bottom w:val="none" w:sz="0" w:space="0" w:color="auto"/>
        <w:right w:val="none" w:sz="0" w:space="0" w:color="auto"/>
      </w:divBdr>
      <w:divsChild>
        <w:div w:id="2101483219">
          <w:marLeft w:val="0"/>
          <w:marRight w:val="0"/>
          <w:marTop w:val="0"/>
          <w:marBottom w:val="0"/>
          <w:divBdr>
            <w:top w:val="none" w:sz="0" w:space="0" w:color="auto"/>
            <w:left w:val="none" w:sz="0" w:space="0" w:color="auto"/>
            <w:bottom w:val="none" w:sz="0" w:space="0" w:color="auto"/>
            <w:right w:val="none" w:sz="0" w:space="0" w:color="auto"/>
          </w:divBdr>
        </w:div>
        <w:div w:id="814220519">
          <w:marLeft w:val="0"/>
          <w:marRight w:val="0"/>
          <w:marTop w:val="0"/>
          <w:marBottom w:val="0"/>
          <w:divBdr>
            <w:top w:val="none" w:sz="0" w:space="0" w:color="auto"/>
            <w:left w:val="none" w:sz="0" w:space="0" w:color="auto"/>
            <w:bottom w:val="none" w:sz="0" w:space="0" w:color="auto"/>
            <w:right w:val="none" w:sz="0" w:space="0" w:color="auto"/>
          </w:divBdr>
        </w:div>
      </w:divsChild>
    </w:div>
    <w:div w:id="1943755246">
      <w:bodyDiv w:val="1"/>
      <w:marLeft w:val="0"/>
      <w:marRight w:val="120"/>
      <w:marTop w:val="0"/>
      <w:marBottom w:val="0"/>
      <w:divBdr>
        <w:top w:val="none" w:sz="0" w:space="0" w:color="auto"/>
        <w:left w:val="none" w:sz="0" w:space="0" w:color="auto"/>
        <w:bottom w:val="none" w:sz="0" w:space="0" w:color="auto"/>
        <w:right w:val="none" w:sz="0" w:space="0" w:color="auto"/>
      </w:divBdr>
      <w:divsChild>
        <w:div w:id="668024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rbolton@vatruck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4861</CharactersWithSpaces>
  <SharedDoc>false</SharedDoc>
  <HLinks>
    <vt:vector size="18" baseType="variant">
      <vt:variant>
        <vt:i4>4915322</vt:i4>
      </vt:variant>
      <vt:variant>
        <vt:i4>6</vt:i4>
      </vt:variant>
      <vt:variant>
        <vt:i4>0</vt:i4>
      </vt:variant>
      <vt:variant>
        <vt:i4>5</vt:i4>
      </vt:variant>
      <vt:variant>
        <vt:lpwstr>mailto:rbolton@vatrucking.org</vt:lpwstr>
      </vt:variant>
      <vt:variant>
        <vt:lpwstr/>
      </vt:variant>
      <vt:variant>
        <vt:i4>7274499</vt:i4>
      </vt:variant>
      <vt:variant>
        <vt:i4>3</vt:i4>
      </vt:variant>
      <vt:variant>
        <vt:i4>0</vt:i4>
      </vt:variant>
      <vt:variant>
        <vt:i4>5</vt:i4>
      </vt:variant>
      <vt:variant>
        <vt:lpwstr>http://www.crowneplaza.com/redirect?path=hd-local-city-guide-directions&amp;brandCode=cp&amp;localeCode=en&amp;regionCode=1&amp;hotelCode=ORFHV&amp;_PMID=99801505&amp;GPC=VAT</vt:lpwstr>
      </vt:variant>
      <vt:variant>
        <vt:lpwstr/>
      </vt:variant>
      <vt:variant>
        <vt:i4>4915322</vt:i4>
      </vt:variant>
      <vt:variant>
        <vt:i4>0</vt:i4>
      </vt:variant>
      <vt:variant>
        <vt:i4>0</vt:i4>
      </vt:variant>
      <vt:variant>
        <vt:i4>5</vt:i4>
      </vt:variant>
      <vt:variant>
        <vt:lpwstr>mailto:rbolton@vatrucking.org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Bolton</dc:creator>
  <cp:lastModifiedBy>Robyn Bolton</cp:lastModifiedBy>
  <cp:revision>8</cp:revision>
  <cp:lastPrinted>2015-04-09T15:30:00Z</cp:lastPrinted>
  <dcterms:created xsi:type="dcterms:W3CDTF">2018-02-05T15:37:00Z</dcterms:created>
  <dcterms:modified xsi:type="dcterms:W3CDTF">2018-02-06T16:23:00Z</dcterms:modified>
</cp:coreProperties>
</file>